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D6" w:rsidRDefault="00522FD6" w:rsidP="00522FD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1 do zapytania ofertowego</w:t>
      </w:r>
    </w:p>
    <w:p w:rsidR="00522FD6" w:rsidRDefault="00522FD6" w:rsidP="00522FD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FD6" w:rsidRDefault="00522FD6" w:rsidP="00522FD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6378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63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remontowo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adaptacyjne</w:t>
      </w:r>
      <w:r w:rsidRPr="00763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służące</w:t>
      </w:r>
      <w:r w:rsidRPr="00763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poprawie standardu funkcjonowania  stołówki szkolnej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Specjalnej </w:t>
      </w:r>
      <w:r w:rsidRPr="00CE0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Specjalnym Ośrodku Szkolno-Wychowawczym</w:t>
      </w:r>
      <w:r w:rsidRPr="00763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Cudzynowicach, Cudzynowice 175, 28-500 Kazimierza Wielka, w ramach rządowego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3783">
        <w:rPr>
          <w:rFonts w:ascii="Times New Roman" w:eastAsia="Times New Roman" w:hAnsi="Times New Roman" w:cs="Times New Roman"/>
          <w:sz w:val="24"/>
          <w:szCs w:val="24"/>
          <w:lang w:eastAsia="pl-PL"/>
        </w:rPr>
        <w:t>„ Posiłek w szkole i w domu”</w:t>
      </w:r>
    </w:p>
    <w:p w:rsidR="00522FD6" w:rsidRPr="00522FD6" w:rsidRDefault="00522FD6" w:rsidP="00522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522F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Przed przystąpieniem do wyceny zamówienia wymagane jest przez 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Z</w:t>
      </w:r>
      <w:r w:rsidRPr="00522F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amawiającego przeprowadzenie wizji lokalnej budynku wraz ze sprawdzaniem pomiarów w naturze związanego z </w:t>
      </w:r>
      <w:r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wykonaniem przedmiotu zamówienia</w:t>
      </w:r>
      <w:r w:rsidRPr="00522FD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.</w:t>
      </w:r>
    </w:p>
    <w:p w:rsidR="00522FD6" w:rsidRDefault="00522FD6" w:rsidP="00522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70E39">
        <w:rPr>
          <w:rFonts w:ascii="Times New Roman" w:eastAsia="Times New Roman" w:hAnsi="Times New Roman" w:cs="Times New Roman"/>
          <w:b/>
          <w:bCs/>
          <w:lang w:eastAsia="pl-PL"/>
        </w:rPr>
        <w:t xml:space="preserve">Wszelkie zakupy materiałów, m.in. płytek, gresów, szafy przelotowej, drzwi, blatu dotyczące koloru, wzoru, rozmiaru powinny być konsultowane z </w:t>
      </w:r>
      <w:bookmarkStart w:id="0" w:name="_GoBack"/>
      <w:bookmarkEnd w:id="0"/>
      <w:r w:rsidRPr="00570E39">
        <w:rPr>
          <w:rFonts w:ascii="Times New Roman" w:eastAsia="Times New Roman" w:hAnsi="Times New Roman" w:cs="Times New Roman"/>
          <w:b/>
          <w:bCs/>
          <w:lang w:eastAsia="pl-PL"/>
        </w:rPr>
        <w:t>zamawiającym.</w:t>
      </w:r>
    </w:p>
    <w:p w:rsidR="00522FD6" w:rsidRPr="00570E39" w:rsidRDefault="00522FD6" w:rsidP="00522F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025"/>
        <w:gridCol w:w="1511"/>
        <w:gridCol w:w="1531"/>
      </w:tblGrid>
      <w:tr w:rsidR="00522FD6" w:rsidTr="00522FD6">
        <w:tc>
          <w:tcPr>
            <w:tcW w:w="630" w:type="dxa"/>
          </w:tcPr>
          <w:p w:rsidR="00522FD6" w:rsidRPr="00D4115A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prac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jednostek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411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miary</w:t>
            </w:r>
          </w:p>
        </w:tc>
      </w:tr>
      <w:tr w:rsidR="00522FD6" w:rsidTr="00522FD6">
        <w:tc>
          <w:tcPr>
            <w:tcW w:w="630" w:type="dxa"/>
          </w:tcPr>
          <w:p w:rsidR="00522FD6" w:rsidRPr="00D4115A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Demontaż starych płytek i utylizacja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1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Demontaż i montaż drzwi aluminiowych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Demontaż i montaż okien do wydawania posiłków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Demontaż i montaż blatu do wydawania posiłków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1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Zabudowy z płyt gipsowo - kartonowych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1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Skrobanie ścian i przygotowanie powierzchni i malowanie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1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Wymiana kanalizacji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Wymiana i przeniesienie gniazd i włączników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 xml:space="preserve">Wymiana oświetlenia na energooszczędne 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Licowanie ścian płytkami ceramicznymi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1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 xml:space="preserve">Posadzki z płytek </w:t>
            </w:r>
            <w:proofErr w:type="spellStart"/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gresowych</w:t>
            </w:r>
            <w:proofErr w:type="spellEnd"/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11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025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Dostawa i montaż szafy przelotowej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22FD6" w:rsidTr="00522FD6">
        <w:tc>
          <w:tcPr>
            <w:tcW w:w="630" w:type="dxa"/>
          </w:tcPr>
          <w:p w:rsidR="00522FD6" w:rsidRDefault="00522FD6" w:rsidP="00074D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025" w:type="dxa"/>
          </w:tcPr>
          <w:p w:rsidR="00522FD6" w:rsidRPr="00D4115A" w:rsidRDefault="00522FD6" w:rsidP="00522FD6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 xml:space="preserve">Demontaż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istniejących</w:t>
            </w: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 xml:space="preserve"> i montaż nowych kratek wentylacyjnych</w:t>
            </w:r>
          </w:p>
        </w:tc>
        <w:tc>
          <w:tcPr>
            <w:tcW w:w="151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522FD6" w:rsidRPr="00D4115A" w:rsidRDefault="00522FD6" w:rsidP="00074DC1">
            <w:pPr>
              <w:spacing w:before="4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115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</w:tbl>
    <w:p w:rsidR="00557412" w:rsidRDefault="00557412"/>
    <w:sectPr w:rsidR="0055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D6"/>
    <w:rsid w:val="00522FD6"/>
    <w:rsid w:val="00557412"/>
    <w:rsid w:val="00E7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C1E4-67CC-447E-9391-576C552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F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1</cp:revision>
  <dcterms:created xsi:type="dcterms:W3CDTF">2020-06-24T11:47:00Z</dcterms:created>
  <dcterms:modified xsi:type="dcterms:W3CDTF">2020-06-26T07:46:00Z</dcterms:modified>
</cp:coreProperties>
</file>